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6D" w:rsidRPr="00734F6D" w:rsidRDefault="00734F6D" w:rsidP="00734F6D">
      <w:pPr>
        <w:spacing w:line="360" w:lineRule="auto"/>
        <w:jc w:val="center"/>
        <w:rPr>
          <w:rFonts w:cs="Arial"/>
          <w:b/>
          <w:sz w:val="28"/>
          <w:szCs w:val="28"/>
        </w:rPr>
      </w:pPr>
      <w:r w:rsidRPr="00734F6D">
        <w:rPr>
          <w:rFonts w:cs="Arial"/>
          <w:b/>
          <w:sz w:val="28"/>
          <w:szCs w:val="28"/>
        </w:rPr>
        <w:t xml:space="preserve">Oö. Gesundheitsförderungspreis 2017: Der Sieg geht an Lohnsburg am </w:t>
      </w:r>
      <w:proofErr w:type="spellStart"/>
      <w:r w:rsidRPr="00734F6D">
        <w:rPr>
          <w:rFonts w:cs="Arial"/>
          <w:b/>
          <w:sz w:val="28"/>
          <w:szCs w:val="28"/>
        </w:rPr>
        <w:t>Kobernaußerwald</w:t>
      </w:r>
      <w:proofErr w:type="spellEnd"/>
    </w:p>
    <w:p w:rsidR="00734F6D" w:rsidRPr="00734F6D" w:rsidRDefault="00734F6D" w:rsidP="00644A71">
      <w:pPr>
        <w:spacing w:line="360" w:lineRule="auto"/>
        <w:jc w:val="center"/>
        <w:rPr>
          <w:rFonts w:cs="Arial"/>
          <w:b/>
          <w:sz w:val="24"/>
          <w:szCs w:val="24"/>
        </w:rPr>
      </w:pPr>
      <w:proofErr w:type="spellStart"/>
      <w:r w:rsidRPr="00734F6D">
        <w:rPr>
          <w:rFonts w:cs="Arial"/>
          <w:b/>
          <w:sz w:val="24"/>
          <w:szCs w:val="24"/>
        </w:rPr>
        <w:t>LR</w:t>
      </w:r>
      <w:r w:rsidR="003F10C0">
        <w:rPr>
          <w:rFonts w:cs="Arial"/>
          <w:b/>
          <w:sz w:val="24"/>
          <w:szCs w:val="24"/>
        </w:rPr>
        <w:t>in</w:t>
      </w:r>
      <w:proofErr w:type="spellEnd"/>
      <w:r w:rsidRPr="00734F6D">
        <w:rPr>
          <w:rFonts w:cs="Arial"/>
          <w:b/>
          <w:sz w:val="24"/>
          <w:szCs w:val="24"/>
        </w:rPr>
        <w:t xml:space="preserve"> Mag.</w:t>
      </w:r>
      <w:r w:rsidRPr="003F10C0">
        <w:rPr>
          <w:rFonts w:cs="Arial"/>
          <w:b/>
          <w:sz w:val="24"/>
          <w:szCs w:val="24"/>
          <w:vertAlign w:val="superscript"/>
        </w:rPr>
        <w:t>a</w:t>
      </w:r>
      <w:r w:rsidRPr="00734F6D">
        <w:rPr>
          <w:rFonts w:cs="Arial"/>
          <w:b/>
          <w:sz w:val="24"/>
          <w:szCs w:val="24"/>
        </w:rPr>
        <w:t xml:space="preserve"> Haberlander: „</w:t>
      </w:r>
      <w:r w:rsidR="00644A71">
        <w:rPr>
          <w:rFonts w:cs="Arial"/>
          <w:b/>
          <w:sz w:val="24"/>
          <w:szCs w:val="24"/>
        </w:rPr>
        <w:t>Kreative Ideen vor den Vorhang</w:t>
      </w:r>
      <w:r w:rsidRPr="00734F6D">
        <w:rPr>
          <w:rFonts w:cs="Arial"/>
          <w:b/>
          <w:sz w:val="24"/>
          <w:szCs w:val="24"/>
        </w:rPr>
        <w:t>“</w:t>
      </w:r>
    </w:p>
    <w:p w:rsidR="004B5C58" w:rsidRPr="002C78E4" w:rsidRDefault="004B5C58" w:rsidP="004B5C58">
      <w:pPr>
        <w:spacing w:line="360" w:lineRule="auto"/>
        <w:jc w:val="both"/>
        <w:rPr>
          <w:rFonts w:cs="Arial"/>
          <w:szCs w:val="22"/>
        </w:rPr>
      </w:pPr>
    </w:p>
    <w:p w:rsidR="0047590D" w:rsidRDefault="00BA0D32" w:rsidP="00BA0D32">
      <w:pPr>
        <w:spacing w:line="360" w:lineRule="auto"/>
        <w:jc w:val="both"/>
      </w:pPr>
      <w:r w:rsidRPr="00734F6D">
        <w:rPr>
          <w:rFonts w:cs="Arial"/>
          <w:szCs w:val="22"/>
        </w:rPr>
        <w:t xml:space="preserve">(LK) Zum 19. Mal wurde heuer der mit </w:t>
      </w:r>
      <w:r w:rsidR="00227184">
        <w:rPr>
          <w:rFonts w:cs="Arial"/>
          <w:szCs w:val="22"/>
        </w:rPr>
        <w:t>7.3</w:t>
      </w:r>
      <w:r w:rsidRPr="00734F6D">
        <w:rPr>
          <w:rFonts w:cs="Arial"/>
          <w:szCs w:val="22"/>
        </w:rPr>
        <w:t xml:space="preserve">00 Euro dotierte Gesundheitsförderungspreis des Landes Oberösterreich im Rahmen des Netzwerkes </w:t>
      </w:r>
      <w:r w:rsidR="00734F6D">
        <w:rPr>
          <w:rFonts w:cs="Arial"/>
          <w:szCs w:val="22"/>
        </w:rPr>
        <w:t>„</w:t>
      </w:r>
      <w:r w:rsidRPr="00734F6D">
        <w:rPr>
          <w:rFonts w:cs="Arial"/>
          <w:szCs w:val="22"/>
        </w:rPr>
        <w:t xml:space="preserve">Gesunde Gemeinde“ vergeben. Unter den 27 eingereichten Projekten holte sich die Gemeinde </w:t>
      </w:r>
      <w:r w:rsidRPr="00644A71">
        <w:rPr>
          <w:rFonts w:cs="Arial"/>
          <w:b/>
          <w:szCs w:val="22"/>
        </w:rPr>
        <w:t xml:space="preserve">Lohnsburg am </w:t>
      </w:r>
      <w:proofErr w:type="spellStart"/>
      <w:r w:rsidRPr="00644A71">
        <w:rPr>
          <w:rFonts w:cs="Arial"/>
          <w:b/>
          <w:szCs w:val="22"/>
        </w:rPr>
        <w:t>Kobernaußerwald</w:t>
      </w:r>
      <w:proofErr w:type="spellEnd"/>
      <w:r w:rsidRPr="00734F6D">
        <w:rPr>
          <w:rFonts w:cs="Arial"/>
          <w:szCs w:val="22"/>
        </w:rPr>
        <w:t xml:space="preserve"> den Siegerscheck in der Höhe von 2.000 Euro. Der zweite Platz mit 1.500 Euro Preisgeld ging an </w:t>
      </w:r>
      <w:proofErr w:type="spellStart"/>
      <w:r w:rsidRPr="00644A71">
        <w:rPr>
          <w:rFonts w:cs="Arial"/>
          <w:b/>
          <w:szCs w:val="22"/>
        </w:rPr>
        <w:t>Adlwang</w:t>
      </w:r>
      <w:proofErr w:type="spellEnd"/>
      <w:r w:rsidRPr="00734F6D">
        <w:rPr>
          <w:rFonts w:cs="Arial"/>
          <w:szCs w:val="22"/>
        </w:rPr>
        <w:t xml:space="preserve"> (Bezirk Steyr-Land), der dritte Platz, mit 1.000 Euro dotiert, an die Gesunde Gemeinde </w:t>
      </w:r>
      <w:r w:rsidRPr="00644A71">
        <w:rPr>
          <w:rFonts w:cs="Arial"/>
          <w:b/>
          <w:szCs w:val="22"/>
        </w:rPr>
        <w:t>Freistadt</w:t>
      </w:r>
      <w:r w:rsidRPr="00734F6D">
        <w:rPr>
          <w:rFonts w:cs="Arial"/>
          <w:szCs w:val="22"/>
        </w:rPr>
        <w:t xml:space="preserve">. Acht Gemeinden wurden mit Sonderpreisen und jeweils 350 Euro bedacht. </w:t>
      </w:r>
      <w:r w:rsidR="004C2116">
        <w:rPr>
          <w:rFonts w:cs="Arial"/>
          <w:szCs w:val="22"/>
        </w:rPr>
        <w:t>Gesundheitslandesrätin Mag.</w:t>
      </w:r>
      <w:r w:rsidR="004C2116" w:rsidRPr="004C2116">
        <w:rPr>
          <w:rFonts w:cs="Arial"/>
          <w:szCs w:val="22"/>
          <w:vertAlign w:val="superscript"/>
        </w:rPr>
        <w:t>a</w:t>
      </w:r>
      <w:r w:rsidR="004C2116">
        <w:rPr>
          <w:rFonts w:cs="Arial"/>
          <w:szCs w:val="22"/>
        </w:rPr>
        <w:t xml:space="preserve"> Christine Haberlander überreichte die Preise im Rahmen eines Festaktes am 5. Mai 2017 in den Linzer Redoutensälen.</w:t>
      </w:r>
      <w:r w:rsidR="0047590D" w:rsidRPr="0047590D">
        <w:t xml:space="preserve"> </w:t>
      </w:r>
    </w:p>
    <w:p w:rsidR="0047590D" w:rsidRDefault="0047590D" w:rsidP="00BA0D32">
      <w:pPr>
        <w:spacing w:line="360" w:lineRule="auto"/>
        <w:jc w:val="both"/>
      </w:pPr>
    </w:p>
    <w:p w:rsidR="00BA0D32" w:rsidRPr="00734F6D" w:rsidRDefault="0047590D" w:rsidP="00BA0D32">
      <w:pPr>
        <w:spacing w:line="360" w:lineRule="auto"/>
        <w:jc w:val="both"/>
        <w:rPr>
          <w:rFonts w:cs="Arial"/>
          <w:szCs w:val="22"/>
        </w:rPr>
      </w:pPr>
      <w:r w:rsidRPr="00A05639">
        <w:rPr>
          <w:b/>
          <w:i/>
        </w:rPr>
        <w:t>„</w:t>
      </w:r>
      <w:r w:rsidR="00BC4B73" w:rsidRPr="00BC4B73">
        <w:rPr>
          <w:b/>
          <w:i/>
        </w:rPr>
        <w:t xml:space="preserve">Der Preis soll in erster Linie Anreiz sein für noch mehr innovative Aktivitäten im Bereich der kommunalen Gesundheitsförderung. </w:t>
      </w:r>
      <w:r w:rsidR="0065276F">
        <w:rPr>
          <w:rFonts w:cs="Arial"/>
          <w:b/>
          <w:i/>
          <w:szCs w:val="22"/>
        </w:rPr>
        <w:t>Wir holen</w:t>
      </w:r>
      <w:r w:rsidRPr="00A05639">
        <w:rPr>
          <w:rFonts w:cs="Arial"/>
          <w:b/>
          <w:i/>
          <w:szCs w:val="22"/>
        </w:rPr>
        <w:t xml:space="preserve"> Ideen der Gesunden Gemeinden vor den Vorhang, </w:t>
      </w:r>
      <w:r w:rsidRPr="00A05639">
        <w:rPr>
          <w:rFonts w:cs="Arial"/>
          <w:b/>
          <w:i/>
          <w:szCs w:val="22"/>
        </w:rPr>
        <w:t>die auf kreative Art die Bevölkerung zu gesundheitsbewusstem Verhalten motivieren</w:t>
      </w:r>
      <w:r w:rsidR="0065276F">
        <w:rPr>
          <w:rFonts w:cs="Arial"/>
          <w:b/>
          <w:i/>
          <w:szCs w:val="22"/>
        </w:rPr>
        <w:t>. Dadurch</w:t>
      </w:r>
      <w:r w:rsidRPr="00A05639">
        <w:rPr>
          <w:rFonts w:cs="Arial"/>
          <w:b/>
          <w:i/>
          <w:szCs w:val="22"/>
        </w:rPr>
        <w:t xml:space="preserve"> erhalten auch andere Gemeinden wertvolle Anregungen.“</w:t>
      </w:r>
      <w:r>
        <w:rPr>
          <w:rFonts w:cs="Arial"/>
          <w:szCs w:val="22"/>
        </w:rPr>
        <w:t xml:space="preserve">, so </w:t>
      </w:r>
      <w:r w:rsidR="00E909B5">
        <w:rPr>
          <w:rFonts w:cs="Arial"/>
          <w:szCs w:val="22"/>
        </w:rPr>
        <w:t>Haberlander</w:t>
      </w:r>
      <w:r w:rsidRPr="0047590D">
        <w:rPr>
          <w:rFonts w:cs="Arial"/>
          <w:szCs w:val="22"/>
        </w:rPr>
        <w:t>.</w:t>
      </w:r>
    </w:p>
    <w:p w:rsidR="00BA0D32" w:rsidRPr="00734F6D" w:rsidRDefault="00BA0D32" w:rsidP="00BA0D32">
      <w:pPr>
        <w:spacing w:line="360" w:lineRule="auto"/>
        <w:jc w:val="both"/>
        <w:rPr>
          <w:rFonts w:cs="Arial"/>
          <w:szCs w:val="22"/>
        </w:rPr>
      </w:pPr>
    </w:p>
    <w:p w:rsidR="00BA0D32" w:rsidRPr="00734F6D" w:rsidRDefault="00BA0D32" w:rsidP="00BA0D32">
      <w:pPr>
        <w:spacing w:line="360" w:lineRule="auto"/>
        <w:jc w:val="both"/>
        <w:rPr>
          <w:rFonts w:cs="Arial"/>
          <w:szCs w:val="22"/>
        </w:rPr>
      </w:pPr>
      <w:r w:rsidRPr="004C2116">
        <w:rPr>
          <w:rFonts w:cs="Arial"/>
          <w:b/>
          <w:i/>
          <w:szCs w:val="22"/>
        </w:rPr>
        <w:t xml:space="preserve">„In Oberösterreich setzen wir mit Gesundheitsförderung und Prävention im lokalen Umfeld an, angepasst an die örtlichen Bedürfnisse und Möglichkeiten. Herzlichen Dank allen voran den </w:t>
      </w:r>
      <w:r w:rsidR="00734F6D" w:rsidRPr="004C2116">
        <w:rPr>
          <w:rFonts w:cs="Arial"/>
          <w:b/>
          <w:i/>
          <w:szCs w:val="22"/>
        </w:rPr>
        <w:t>rund 3.000</w:t>
      </w:r>
      <w:r w:rsidRPr="004C2116">
        <w:rPr>
          <w:rFonts w:cs="Arial"/>
          <w:b/>
          <w:i/>
          <w:szCs w:val="22"/>
        </w:rPr>
        <w:t xml:space="preserve"> ehrenamtlichen Mitarbeiterinnen und Mitarbeitern in unseren Gesunden Gemeinden. Sie leisten mit ihrer Arbeit einen wichtigen Beitrag für ein gesundes Oberöst</w:t>
      </w:r>
      <w:r w:rsidR="00734F6D" w:rsidRPr="004C2116">
        <w:rPr>
          <w:rFonts w:cs="Arial"/>
          <w:b/>
          <w:i/>
          <w:szCs w:val="22"/>
        </w:rPr>
        <w:t>erreich</w:t>
      </w:r>
      <w:r w:rsidR="00832E64">
        <w:rPr>
          <w:rFonts w:cs="Arial"/>
          <w:b/>
          <w:i/>
          <w:szCs w:val="22"/>
        </w:rPr>
        <w:t>.</w:t>
      </w:r>
      <w:r w:rsidR="00734F6D" w:rsidRPr="004C2116">
        <w:rPr>
          <w:rFonts w:cs="Arial"/>
          <w:b/>
          <w:i/>
          <w:szCs w:val="22"/>
        </w:rPr>
        <w:t>“</w:t>
      </w:r>
      <w:r w:rsidR="00734F6D">
        <w:rPr>
          <w:rFonts w:cs="Arial"/>
          <w:szCs w:val="22"/>
        </w:rPr>
        <w:t xml:space="preserve">, </w:t>
      </w:r>
      <w:r w:rsidR="00E909B5">
        <w:rPr>
          <w:rFonts w:cs="Arial"/>
          <w:szCs w:val="22"/>
        </w:rPr>
        <w:t>betonte</w:t>
      </w:r>
      <w:r w:rsidR="00734F6D">
        <w:rPr>
          <w:rFonts w:cs="Arial"/>
          <w:szCs w:val="22"/>
        </w:rPr>
        <w:t xml:space="preserve"> </w:t>
      </w:r>
      <w:r w:rsidR="005608C3">
        <w:rPr>
          <w:rFonts w:cs="Arial"/>
          <w:szCs w:val="22"/>
        </w:rPr>
        <w:t xml:space="preserve">die </w:t>
      </w:r>
      <w:r w:rsidR="00734F6D">
        <w:rPr>
          <w:rFonts w:cs="Arial"/>
          <w:szCs w:val="22"/>
        </w:rPr>
        <w:t>Gesundheitslandesrätin</w:t>
      </w:r>
      <w:r w:rsidRPr="00734F6D">
        <w:rPr>
          <w:rFonts w:cs="Arial"/>
          <w:szCs w:val="22"/>
        </w:rPr>
        <w:t>.</w:t>
      </w:r>
    </w:p>
    <w:p w:rsidR="00BA0D32" w:rsidRPr="00734F6D" w:rsidRDefault="00BA0D32" w:rsidP="00BA0D32">
      <w:pPr>
        <w:spacing w:line="360" w:lineRule="auto"/>
        <w:jc w:val="both"/>
        <w:rPr>
          <w:rFonts w:cs="Arial"/>
          <w:szCs w:val="22"/>
        </w:rPr>
      </w:pPr>
    </w:p>
    <w:p w:rsidR="00BA0D32" w:rsidRPr="00734F6D" w:rsidRDefault="00BA0D32" w:rsidP="00BA0D32">
      <w:pPr>
        <w:spacing w:line="360" w:lineRule="auto"/>
        <w:jc w:val="both"/>
        <w:rPr>
          <w:rFonts w:cs="Arial"/>
          <w:b/>
          <w:szCs w:val="22"/>
        </w:rPr>
      </w:pPr>
      <w:r w:rsidRPr="00734F6D">
        <w:rPr>
          <w:rFonts w:cs="Arial"/>
          <w:b/>
          <w:szCs w:val="22"/>
        </w:rPr>
        <w:t>Siegerprojekt „Daheim im Alter“</w:t>
      </w:r>
    </w:p>
    <w:p w:rsidR="00BA0D32" w:rsidRPr="00734F6D" w:rsidRDefault="00BA0D32" w:rsidP="00BA0D32">
      <w:pPr>
        <w:spacing w:line="360" w:lineRule="auto"/>
        <w:jc w:val="both"/>
        <w:rPr>
          <w:rFonts w:cs="Arial"/>
          <w:szCs w:val="22"/>
        </w:rPr>
      </w:pPr>
      <w:r w:rsidRPr="00734F6D">
        <w:rPr>
          <w:rFonts w:cs="Arial"/>
          <w:szCs w:val="22"/>
        </w:rPr>
        <w:t xml:space="preserve">So lange wie möglich im eigenen Zuhause bleiben und alt werden zu können stellt für viele Menschen ein großes Anliegen dar. Diesen Wunsch griff die „Gesunde Gemeinde“ </w:t>
      </w:r>
      <w:r w:rsidR="003F10C0">
        <w:rPr>
          <w:rFonts w:cs="Arial"/>
          <w:szCs w:val="22"/>
        </w:rPr>
        <w:t xml:space="preserve">Lohnsburg </w:t>
      </w:r>
      <w:r w:rsidRPr="00734F6D">
        <w:rPr>
          <w:rFonts w:cs="Arial"/>
          <w:szCs w:val="22"/>
        </w:rPr>
        <w:t xml:space="preserve">mit dem Projekt „Daheim im Alter auf“. Dieses soll ältere Menschen unterstützen, ein soziales Netzwerk aufzubauen und ein gesundes und selbständiges </w:t>
      </w:r>
      <w:r w:rsidRPr="00734F6D">
        <w:rPr>
          <w:rFonts w:cs="Arial"/>
          <w:szCs w:val="22"/>
        </w:rPr>
        <w:lastRenderedPageBreak/>
        <w:t xml:space="preserve">Leben im eigenen Heim führen zu können. Zum angebotenen Programm zählen etwa die </w:t>
      </w:r>
      <w:proofErr w:type="spellStart"/>
      <w:r w:rsidRPr="00734F6D">
        <w:rPr>
          <w:rFonts w:cs="Arial"/>
          <w:szCs w:val="22"/>
        </w:rPr>
        <w:t>Zeitbank</w:t>
      </w:r>
      <w:proofErr w:type="spellEnd"/>
      <w:r w:rsidRPr="00734F6D">
        <w:rPr>
          <w:rFonts w:cs="Arial"/>
          <w:szCs w:val="22"/>
        </w:rPr>
        <w:t xml:space="preserve"> 55+, ein gemeinsamer Mittagstisch und Trauerbegleitung. Über Sprachkurse und gemeinschaftliche Aktivitäten sollen die sozialen Kontakte und das Selbstbewusstsein gestärkt und die Gedächtnisleistung in Schwung gehalten werden. Für die Teilnehmerinnen entwickelte sich die „Gesunde Gemeinde“ zu einem verlässlichen Partner, denn das Projekt wird bereits seit vier Jahren umgesetzt und entwickelt sich über neue Aktivitäten und Beteiligte laufend weiter.</w:t>
      </w:r>
    </w:p>
    <w:p w:rsidR="00E909B5" w:rsidRDefault="00E909B5" w:rsidP="00BA0D32">
      <w:pPr>
        <w:spacing w:line="360" w:lineRule="auto"/>
        <w:jc w:val="both"/>
        <w:rPr>
          <w:rFonts w:cs="Arial"/>
          <w:b/>
          <w:szCs w:val="22"/>
        </w:rPr>
      </w:pPr>
    </w:p>
    <w:p w:rsidR="00BA0D32" w:rsidRPr="003F10C0" w:rsidRDefault="003F10C0" w:rsidP="00BA0D32">
      <w:pPr>
        <w:spacing w:line="360" w:lineRule="auto"/>
        <w:jc w:val="both"/>
        <w:rPr>
          <w:rFonts w:cs="Arial"/>
          <w:b/>
          <w:szCs w:val="22"/>
        </w:rPr>
      </w:pPr>
      <w:r w:rsidRPr="003F10C0">
        <w:rPr>
          <w:rFonts w:cs="Arial"/>
          <w:b/>
          <w:szCs w:val="22"/>
        </w:rPr>
        <w:t xml:space="preserve">Zweiter Preis für „Kochwerkstatt“ in </w:t>
      </w:r>
      <w:proofErr w:type="spellStart"/>
      <w:r w:rsidRPr="003F10C0">
        <w:rPr>
          <w:rFonts w:cs="Arial"/>
          <w:b/>
          <w:szCs w:val="22"/>
        </w:rPr>
        <w:t>Adlwang</w:t>
      </w:r>
      <w:proofErr w:type="spellEnd"/>
    </w:p>
    <w:p w:rsidR="00BA0D32" w:rsidRPr="00734F6D" w:rsidRDefault="00BA0D32" w:rsidP="00BA0D32">
      <w:pPr>
        <w:spacing w:line="360" w:lineRule="auto"/>
        <w:jc w:val="both"/>
        <w:rPr>
          <w:rFonts w:cs="Arial"/>
          <w:szCs w:val="22"/>
        </w:rPr>
      </w:pPr>
      <w:r w:rsidRPr="00734F6D">
        <w:rPr>
          <w:rFonts w:cs="Arial"/>
          <w:szCs w:val="22"/>
        </w:rPr>
        <w:t xml:space="preserve">Der zweite Preis ging an </w:t>
      </w:r>
      <w:proofErr w:type="spellStart"/>
      <w:r w:rsidRPr="00734F6D">
        <w:rPr>
          <w:rFonts w:cs="Arial"/>
          <w:szCs w:val="22"/>
        </w:rPr>
        <w:t>Adlwang</w:t>
      </w:r>
      <w:proofErr w:type="spellEnd"/>
      <w:r w:rsidRPr="00734F6D">
        <w:rPr>
          <w:rFonts w:cs="Arial"/>
          <w:szCs w:val="22"/>
        </w:rPr>
        <w:t xml:space="preserve"> mit dem Projekt zum Thema „KOCHWERKSTATT“. Mit der Errichtung der Kochwerkstatt setzte sich die „Gesunde Gemeinde“ </w:t>
      </w:r>
      <w:proofErr w:type="spellStart"/>
      <w:r w:rsidRPr="00734F6D">
        <w:rPr>
          <w:rFonts w:cs="Arial"/>
          <w:szCs w:val="22"/>
        </w:rPr>
        <w:t>Adlwang</w:t>
      </w:r>
      <w:proofErr w:type="spellEnd"/>
      <w:r w:rsidRPr="00734F6D">
        <w:rPr>
          <w:rFonts w:cs="Arial"/>
          <w:szCs w:val="22"/>
        </w:rPr>
        <w:t xml:space="preserve"> zum Ziel, einen offenen Ort zum Lernen, Austauschen, Kochen und Vernetzen zu schaffen. Seit der Eröffnung der neuen Gemeinschaftsküche bereicherten Kochworkshops zur regionalen, gesunden Küche, ein interkulturelles Fest und Kulturcafés, sowie Informationen zum nachhaltigen Einkaufen und Kochen oder zur Bedeutung des Frühstücks das Programm der „Gesunden Gemeinde“. Mit der Kochwerkstatt gelang es, vor allem unterschiedliche Gruppen zum Mitmachen zu motivieren. Jugendliche, Kinder, Frauen und Männer jeden Alters nehmen an den laufenden Aktivitäten teil. Die Freude am Kochen und an einer abwechslungsreichen, gesunden Ernährung konnte somit bereits an viele Personen praxisnah und lustvoll vermittelt werden.</w:t>
      </w:r>
    </w:p>
    <w:p w:rsidR="00BA0D32" w:rsidRDefault="00BA0D32" w:rsidP="00BA0D32">
      <w:pPr>
        <w:spacing w:line="360" w:lineRule="auto"/>
        <w:jc w:val="both"/>
        <w:rPr>
          <w:rFonts w:cs="Arial"/>
          <w:szCs w:val="22"/>
        </w:rPr>
      </w:pPr>
    </w:p>
    <w:p w:rsidR="003F10C0" w:rsidRPr="003F10C0" w:rsidRDefault="003F10C0" w:rsidP="00BA0D32">
      <w:pPr>
        <w:spacing w:line="360" w:lineRule="auto"/>
        <w:jc w:val="both"/>
        <w:rPr>
          <w:rFonts w:cs="Arial"/>
          <w:b/>
          <w:szCs w:val="22"/>
        </w:rPr>
      </w:pPr>
      <w:r w:rsidRPr="003F10C0">
        <w:rPr>
          <w:rFonts w:cs="Arial"/>
          <w:b/>
          <w:szCs w:val="22"/>
        </w:rPr>
        <w:t>Platz 3 an „Bewegungspark im Stadtgraben Freistadt“</w:t>
      </w:r>
    </w:p>
    <w:p w:rsidR="00BA0D32" w:rsidRPr="00734F6D" w:rsidRDefault="00BA0D32" w:rsidP="00BA0D32">
      <w:pPr>
        <w:spacing w:line="360" w:lineRule="auto"/>
        <w:jc w:val="both"/>
        <w:rPr>
          <w:rFonts w:cs="Arial"/>
          <w:szCs w:val="22"/>
        </w:rPr>
      </w:pPr>
      <w:r w:rsidRPr="00734F6D">
        <w:rPr>
          <w:rFonts w:cs="Arial"/>
          <w:szCs w:val="22"/>
        </w:rPr>
        <w:t>Der dritte Preis ging an die Gesunde Gemeinde Freistadt für ihr Projekt „Bewegungspark im Stadtgraben Freistadt“. Der Flips-Bewegungspark im Freistädter Stadtgraben bietet mitten in der Stadt einen frei zugänglichen Bewegungs- und Erholungsort. Das Maskottchen „Flips“ leitet die Besucherinnen durch die unterschiedlichen Stationen des Parks, und fordert Kinder und Erwachsene heraus, die eigene Geschicklichkeit zu testen. Stangenwald, Höhenflug-</w:t>
      </w:r>
      <w:proofErr w:type="spellStart"/>
      <w:r w:rsidRPr="00734F6D">
        <w:rPr>
          <w:rFonts w:cs="Arial"/>
          <w:szCs w:val="22"/>
        </w:rPr>
        <w:t>Seilpark</w:t>
      </w:r>
      <w:proofErr w:type="spellEnd"/>
      <w:r w:rsidRPr="00734F6D">
        <w:rPr>
          <w:rFonts w:cs="Arial"/>
          <w:szCs w:val="22"/>
        </w:rPr>
        <w:t xml:space="preserve"> und mehrere Themenparks ermöglichen, unterschiedliche Bewegungsformen kennenzulernen und zu trainieren. Aber auch Orte die zur Entspannung einladen, wie zum Beispiel der Rosenduftgarten, stehen für die Besucherinnen und Bürgerinnen der Stadt als Ruheoasen bereit.</w:t>
      </w:r>
    </w:p>
    <w:p w:rsidR="00BA0D32" w:rsidRPr="00734F6D" w:rsidRDefault="00BA0D32" w:rsidP="00BA0D32">
      <w:pPr>
        <w:spacing w:line="360" w:lineRule="auto"/>
        <w:jc w:val="both"/>
        <w:rPr>
          <w:rFonts w:cs="Arial"/>
          <w:szCs w:val="22"/>
        </w:rPr>
      </w:pPr>
    </w:p>
    <w:p w:rsidR="003D4B53" w:rsidRDefault="00BA0D32" w:rsidP="00690862">
      <w:pPr>
        <w:spacing w:line="360" w:lineRule="auto"/>
        <w:jc w:val="both"/>
        <w:rPr>
          <w:rFonts w:cs="Arial"/>
          <w:szCs w:val="22"/>
        </w:rPr>
      </w:pPr>
      <w:r w:rsidRPr="00734F6D">
        <w:rPr>
          <w:rFonts w:cs="Arial"/>
          <w:szCs w:val="22"/>
        </w:rPr>
        <w:lastRenderedPageBreak/>
        <w:t xml:space="preserve">Die </w:t>
      </w:r>
      <w:r w:rsidRPr="000F5ADF">
        <w:rPr>
          <w:rFonts w:cs="Arial"/>
          <w:b/>
          <w:szCs w:val="22"/>
        </w:rPr>
        <w:t>acht Sonderpreise</w:t>
      </w:r>
      <w:r w:rsidRPr="00734F6D">
        <w:rPr>
          <w:rFonts w:cs="Arial"/>
          <w:szCs w:val="22"/>
        </w:rPr>
        <w:t xml:space="preserve"> wurden an die Gesunden Gemeinden Frankenmarkt (Gesundheit für andere ist Gesundheit für uns), </w:t>
      </w:r>
      <w:proofErr w:type="spellStart"/>
      <w:r w:rsidRPr="00734F6D">
        <w:rPr>
          <w:rFonts w:cs="Arial"/>
          <w:szCs w:val="22"/>
        </w:rPr>
        <w:t>Hargelsberg</w:t>
      </w:r>
      <w:proofErr w:type="spellEnd"/>
      <w:r w:rsidRPr="00734F6D">
        <w:rPr>
          <w:rFonts w:cs="Arial"/>
          <w:szCs w:val="22"/>
        </w:rPr>
        <w:t xml:space="preserve"> (Genuss-Werkstatt), Hartkirchen (Kochbuch „GSUND und GUAT“), </w:t>
      </w:r>
      <w:proofErr w:type="spellStart"/>
      <w:r w:rsidRPr="00734F6D">
        <w:rPr>
          <w:rFonts w:cs="Arial"/>
          <w:szCs w:val="22"/>
        </w:rPr>
        <w:t>Neuhofen</w:t>
      </w:r>
      <w:proofErr w:type="spellEnd"/>
      <w:r w:rsidRPr="00734F6D">
        <w:rPr>
          <w:rFonts w:cs="Arial"/>
          <w:szCs w:val="22"/>
        </w:rPr>
        <w:t xml:space="preserve"> an der Krems (Wir wollen uns „verstehen“), </w:t>
      </w:r>
      <w:proofErr w:type="spellStart"/>
      <w:r w:rsidRPr="00734F6D">
        <w:rPr>
          <w:rFonts w:cs="Arial"/>
          <w:szCs w:val="22"/>
        </w:rPr>
        <w:t>Nußbach</w:t>
      </w:r>
      <w:proofErr w:type="spellEnd"/>
      <w:r w:rsidRPr="00734F6D">
        <w:rPr>
          <w:rFonts w:cs="Arial"/>
          <w:szCs w:val="22"/>
        </w:rPr>
        <w:t xml:space="preserve"> (Tag der Fußgesundheit), </w:t>
      </w:r>
      <w:proofErr w:type="spellStart"/>
      <w:r w:rsidRPr="00734F6D">
        <w:rPr>
          <w:rFonts w:cs="Arial"/>
          <w:szCs w:val="22"/>
        </w:rPr>
        <w:t>Sierning</w:t>
      </w:r>
      <w:proofErr w:type="spellEnd"/>
      <w:r w:rsidRPr="00734F6D">
        <w:rPr>
          <w:rFonts w:cs="Arial"/>
          <w:szCs w:val="22"/>
        </w:rPr>
        <w:t xml:space="preserve"> (Schnupperessen), St. Florian am Inn (Im Doppel leichter werden)</w:t>
      </w:r>
      <w:r w:rsidR="003F10C0">
        <w:rPr>
          <w:rFonts w:cs="Arial"/>
          <w:szCs w:val="22"/>
        </w:rPr>
        <w:t xml:space="preserve"> und</w:t>
      </w:r>
      <w:r w:rsidRPr="00734F6D">
        <w:rPr>
          <w:rFonts w:cs="Arial"/>
          <w:szCs w:val="22"/>
        </w:rPr>
        <w:t xml:space="preserve"> St. Oswald bei Freistadt (Tag der Sinne) vergeben.</w:t>
      </w:r>
    </w:p>
    <w:p w:rsidR="00A05639" w:rsidRDefault="00A05639" w:rsidP="00690862">
      <w:pPr>
        <w:spacing w:line="360" w:lineRule="auto"/>
        <w:jc w:val="both"/>
        <w:rPr>
          <w:rFonts w:cs="Arial"/>
          <w:szCs w:val="22"/>
        </w:rPr>
      </w:pPr>
    </w:p>
    <w:p w:rsidR="00A05639" w:rsidRPr="00A05639" w:rsidRDefault="00A05639" w:rsidP="00690862">
      <w:pPr>
        <w:spacing w:line="360" w:lineRule="auto"/>
        <w:jc w:val="both"/>
        <w:rPr>
          <w:rFonts w:cs="Arial"/>
          <w:b/>
          <w:szCs w:val="22"/>
        </w:rPr>
      </w:pPr>
      <w:r w:rsidRPr="00A05639">
        <w:rPr>
          <w:rFonts w:cs="Arial"/>
          <w:b/>
          <w:szCs w:val="22"/>
        </w:rPr>
        <w:t>Ehrung langjähriger Arbeitskreisleitungen</w:t>
      </w:r>
    </w:p>
    <w:p w:rsidR="00E909B5" w:rsidRDefault="00E909B5" w:rsidP="00E909B5">
      <w:pPr>
        <w:spacing w:line="360" w:lineRule="auto"/>
        <w:jc w:val="both"/>
        <w:rPr>
          <w:rFonts w:cs="Arial"/>
          <w:szCs w:val="22"/>
        </w:rPr>
      </w:pPr>
      <w:r>
        <w:rPr>
          <w:rFonts w:cs="Arial"/>
          <w:szCs w:val="22"/>
        </w:rPr>
        <w:t xml:space="preserve">Für ihr langjähriges Engagement wurden drei Arbeitskreisleiterinnen und zwei Arbeitskreisleiter geehrt: für mehr als 15-jährige Tätigkeit </w:t>
      </w:r>
      <w:r w:rsidRPr="00E909B5">
        <w:rPr>
          <w:rFonts w:cs="Arial"/>
          <w:szCs w:val="22"/>
        </w:rPr>
        <w:t>Ass-Prof. DI Dr. Helmut</w:t>
      </w:r>
      <w:r>
        <w:rPr>
          <w:rFonts w:cs="Arial"/>
          <w:szCs w:val="22"/>
        </w:rPr>
        <w:t xml:space="preserve"> </w:t>
      </w:r>
      <w:r w:rsidRPr="00E909B5">
        <w:rPr>
          <w:rFonts w:cs="Arial"/>
          <w:szCs w:val="22"/>
        </w:rPr>
        <w:t>Holl aus Hartkirchen, Ilse Hummer</w:t>
      </w:r>
      <w:r>
        <w:rPr>
          <w:rFonts w:cs="Arial"/>
          <w:szCs w:val="22"/>
        </w:rPr>
        <w:t xml:space="preserve"> </w:t>
      </w:r>
      <w:r w:rsidRPr="00E909B5">
        <w:rPr>
          <w:rFonts w:cs="Arial"/>
          <w:szCs w:val="22"/>
        </w:rPr>
        <w:t>aus St. Konrad, MR Dr.</w:t>
      </w:r>
      <w:r>
        <w:rPr>
          <w:rFonts w:cs="Arial"/>
          <w:szCs w:val="22"/>
        </w:rPr>
        <w:t xml:space="preserve"> </w:t>
      </w:r>
      <w:r w:rsidRPr="00E909B5">
        <w:rPr>
          <w:rFonts w:cs="Arial"/>
          <w:szCs w:val="22"/>
        </w:rPr>
        <w:t xml:space="preserve">Claudia Westreicher aus </w:t>
      </w:r>
      <w:proofErr w:type="spellStart"/>
      <w:r w:rsidRPr="00E909B5">
        <w:rPr>
          <w:rFonts w:cs="Arial"/>
          <w:szCs w:val="22"/>
        </w:rPr>
        <w:t>Vorchdorf</w:t>
      </w:r>
      <w:proofErr w:type="spellEnd"/>
      <w:r w:rsidR="00F41C34">
        <w:rPr>
          <w:rFonts w:cs="Arial"/>
          <w:szCs w:val="22"/>
        </w:rPr>
        <w:t xml:space="preserve"> und</w:t>
      </w:r>
      <w:r>
        <w:rPr>
          <w:rFonts w:cs="Arial"/>
          <w:szCs w:val="22"/>
        </w:rPr>
        <w:t xml:space="preserve"> </w:t>
      </w:r>
      <w:r w:rsidRPr="00E909B5">
        <w:rPr>
          <w:rFonts w:cs="Arial"/>
          <w:szCs w:val="22"/>
        </w:rPr>
        <w:t xml:space="preserve">Linda </w:t>
      </w:r>
      <w:proofErr w:type="spellStart"/>
      <w:r w:rsidRPr="00E909B5">
        <w:rPr>
          <w:rFonts w:cs="Arial"/>
          <w:szCs w:val="22"/>
        </w:rPr>
        <w:t>Oberlininger</w:t>
      </w:r>
      <w:proofErr w:type="spellEnd"/>
      <w:r>
        <w:rPr>
          <w:rFonts w:cs="Arial"/>
          <w:szCs w:val="22"/>
        </w:rPr>
        <w:t xml:space="preserve"> </w:t>
      </w:r>
      <w:r w:rsidRPr="00E909B5">
        <w:rPr>
          <w:rFonts w:cs="Arial"/>
          <w:szCs w:val="22"/>
        </w:rPr>
        <w:t>aus Kronstorf</w:t>
      </w:r>
      <w:r>
        <w:rPr>
          <w:rFonts w:cs="Arial"/>
          <w:szCs w:val="22"/>
        </w:rPr>
        <w:t xml:space="preserve"> sowie </w:t>
      </w:r>
      <w:r w:rsidR="00F41C34">
        <w:rPr>
          <w:rFonts w:cs="Arial"/>
          <w:szCs w:val="22"/>
        </w:rPr>
        <w:t>für mehr als 20-jährige Tätigkeit</w:t>
      </w:r>
      <w:r w:rsidR="00F41C34" w:rsidRPr="00E909B5">
        <w:rPr>
          <w:rFonts w:cs="Arial"/>
          <w:szCs w:val="22"/>
        </w:rPr>
        <w:t xml:space="preserve"> </w:t>
      </w:r>
      <w:r w:rsidRPr="00E909B5">
        <w:rPr>
          <w:rFonts w:cs="Arial"/>
          <w:szCs w:val="22"/>
        </w:rPr>
        <w:t>Gerold</w:t>
      </w:r>
      <w:r>
        <w:rPr>
          <w:rFonts w:cs="Arial"/>
          <w:szCs w:val="22"/>
        </w:rPr>
        <w:t xml:space="preserve"> </w:t>
      </w:r>
      <w:r w:rsidRPr="00E909B5">
        <w:rPr>
          <w:rFonts w:cs="Arial"/>
          <w:szCs w:val="22"/>
        </w:rPr>
        <w:t>Schiesser aus St.</w:t>
      </w:r>
      <w:r>
        <w:rPr>
          <w:rFonts w:cs="Arial"/>
          <w:szCs w:val="22"/>
        </w:rPr>
        <w:t xml:space="preserve"> </w:t>
      </w:r>
      <w:r w:rsidRPr="00E909B5">
        <w:rPr>
          <w:rFonts w:cs="Arial"/>
          <w:szCs w:val="22"/>
        </w:rPr>
        <w:t>Marien.</w:t>
      </w:r>
    </w:p>
    <w:p w:rsidR="00E909B5" w:rsidRDefault="00E909B5" w:rsidP="00690862">
      <w:pPr>
        <w:spacing w:line="360" w:lineRule="auto"/>
        <w:jc w:val="both"/>
        <w:rPr>
          <w:rFonts w:cs="Arial"/>
          <w:szCs w:val="22"/>
        </w:rPr>
      </w:pPr>
    </w:p>
    <w:p w:rsidR="00A05639" w:rsidRDefault="00A05639" w:rsidP="00690862">
      <w:pPr>
        <w:spacing w:line="360" w:lineRule="auto"/>
        <w:jc w:val="both"/>
        <w:rPr>
          <w:rFonts w:cs="Arial"/>
          <w:szCs w:val="22"/>
        </w:rPr>
      </w:pPr>
    </w:p>
    <w:p w:rsidR="00B56B2F" w:rsidRPr="00B56B2F" w:rsidRDefault="00B56B2F" w:rsidP="00B56B2F">
      <w:pPr>
        <w:spacing w:line="360" w:lineRule="auto"/>
        <w:jc w:val="both"/>
        <w:rPr>
          <w:rFonts w:cs="Arial"/>
          <w:b/>
          <w:szCs w:val="22"/>
        </w:rPr>
      </w:pPr>
      <w:r w:rsidRPr="00B56B2F">
        <w:rPr>
          <w:rFonts w:cs="Arial"/>
          <w:b/>
          <w:szCs w:val="22"/>
        </w:rPr>
        <w:t xml:space="preserve">Fotos Land OÖ/Stinglmayr </w:t>
      </w:r>
    </w:p>
    <w:p w:rsidR="00B56B2F" w:rsidRPr="00B56B2F" w:rsidRDefault="00B56B2F" w:rsidP="00B56B2F">
      <w:pPr>
        <w:spacing w:line="360" w:lineRule="auto"/>
        <w:jc w:val="both"/>
        <w:rPr>
          <w:rFonts w:cs="Arial"/>
          <w:szCs w:val="22"/>
        </w:rPr>
      </w:pPr>
      <w:r>
        <w:rPr>
          <w:rFonts w:cs="Arial"/>
          <w:szCs w:val="22"/>
        </w:rPr>
        <w:t xml:space="preserve">1. </w:t>
      </w:r>
      <w:r w:rsidRPr="00B56B2F">
        <w:rPr>
          <w:rFonts w:cs="Arial"/>
          <w:szCs w:val="22"/>
        </w:rPr>
        <w:t xml:space="preserve">Preis: Lohnsburg am </w:t>
      </w:r>
      <w:proofErr w:type="spellStart"/>
      <w:r w:rsidRPr="00B56B2F">
        <w:rPr>
          <w:rFonts w:cs="Arial"/>
          <w:szCs w:val="22"/>
        </w:rPr>
        <w:t>Kobernaußerwald</w:t>
      </w:r>
      <w:proofErr w:type="spellEnd"/>
      <w:r w:rsidRPr="00B56B2F">
        <w:rPr>
          <w:rFonts w:cs="Arial"/>
          <w:szCs w:val="22"/>
        </w:rPr>
        <w:t xml:space="preserve">, v.l.n.r. </w:t>
      </w:r>
      <w:r w:rsidRPr="00B56B2F">
        <w:rPr>
          <w:rFonts w:cs="Arial"/>
          <w:szCs w:val="22"/>
        </w:rPr>
        <w:t>Landesrätin Mag.</w:t>
      </w:r>
      <w:r w:rsidRPr="00B56B2F">
        <w:rPr>
          <w:rFonts w:cs="Arial"/>
          <w:szCs w:val="22"/>
          <w:vertAlign w:val="superscript"/>
        </w:rPr>
        <w:t>a</w:t>
      </w:r>
      <w:r w:rsidRPr="00B56B2F">
        <w:rPr>
          <w:rFonts w:cs="Arial"/>
          <w:szCs w:val="22"/>
        </w:rPr>
        <w:t xml:space="preserve"> Christine Haberlander, Arbeitskreisleiterin Elisabeth </w:t>
      </w:r>
      <w:proofErr w:type="spellStart"/>
      <w:r w:rsidRPr="00B56B2F">
        <w:rPr>
          <w:rFonts w:cs="Arial"/>
          <w:szCs w:val="22"/>
        </w:rPr>
        <w:t>Spitzlinger</w:t>
      </w:r>
      <w:proofErr w:type="spellEnd"/>
      <w:r w:rsidRPr="00B56B2F">
        <w:rPr>
          <w:rFonts w:cs="Arial"/>
          <w:szCs w:val="22"/>
        </w:rPr>
        <w:t xml:space="preserve">, Hedwig Baumgartner, Claudia Reisecker, Margit </w:t>
      </w:r>
      <w:proofErr w:type="spellStart"/>
      <w:r w:rsidRPr="00B56B2F">
        <w:rPr>
          <w:rFonts w:cs="Arial"/>
          <w:szCs w:val="22"/>
        </w:rPr>
        <w:t>Gattringer</w:t>
      </w:r>
      <w:proofErr w:type="spellEnd"/>
      <w:r w:rsidRPr="00B56B2F">
        <w:rPr>
          <w:rFonts w:cs="Arial"/>
          <w:szCs w:val="22"/>
        </w:rPr>
        <w:t>, Bürgermeister Ing. Maximilian Mayer</w:t>
      </w:r>
    </w:p>
    <w:p w:rsidR="00B56B2F" w:rsidRPr="00B56B2F" w:rsidRDefault="00B56B2F" w:rsidP="00B56B2F">
      <w:pPr>
        <w:spacing w:line="360" w:lineRule="auto"/>
        <w:jc w:val="both"/>
        <w:rPr>
          <w:rFonts w:cs="Arial"/>
          <w:szCs w:val="22"/>
        </w:rPr>
      </w:pPr>
      <w:r w:rsidRPr="00B56B2F">
        <w:rPr>
          <w:rFonts w:cs="Arial"/>
          <w:szCs w:val="22"/>
        </w:rPr>
        <w:t>2.</w:t>
      </w:r>
      <w:r>
        <w:rPr>
          <w:rFonts w:cs="Arial"/>
          <w:szCs w:val="22"/>
        </w:rPr>
        <w:t xml:space="preserve"> </w:t>
      </w:r>
      <w:r w:rsidRPr="00B56B2F">
        <w:rPr>
          <w:rFonts w:cs="Arial"/>
          <w:szCs w:val="22"/>
        </w:rPr>
        <w:t xml:space="preserve">Preis: </w:t>
      </w:r>
      <w:proofErr w:type="spellStart"/>
      <w:r w:rsidRPr="00B56B2F">
        <w:rPr>
          <w:rFonts w:cs="Arial"/>
          <w:szCs w:val="22"/>
        </w:rPr>
        <w:t>Adlwang</w:t>
      </w:r>
      <w:proofErr w:type="spellEnd"/>
      <w:r>
        <w:rPr>
          <w:rFonts w:cs="Arial"/>
          <w:szCs w:val="22"/>
        </w:rPr>
        <w:t xml:space="preserve">, v.l.n.r. </w:t>
      </w:r>
      <w:r w:rsidRPr="00B56B2F">
        <w:rPr>
          <w:rFonts w:cs="Arial"/>
          <w:szCs w:val="22"/>
        </w:rPr>
        <w:t>Landesrätin Mag.</w:t>
      </w:r>
      <w:r w:rsidRPr="00B56B2F">
        <w:rPr>
          <w:rFonts w:cs="Arial"/>
          <w:szCs w:val="22"/>
          <w:vertAlign w:val="superscript"/>
        </w:rPr>
        <w:t>a</w:t>
      </w:r>
      <w:r w:rsidRPr="00B56B2F">
        <w:rPr>
          <w:rFonts w:cs="Arial"/>
          <w:szCs w:val="22"/>
        </w:rPr>
        <w:t xml:space="preserve"> Christine Haberlander, Arbeitskreisleiterin Bettina </w:t>
      </w:r>
      <w:proofErr w:type="spellStart"/>
      <w:r w:rsidRPr="00B56B2F">
        <w:rPr>
          <w:rFonts w:cs="Arial"/>
          <w:szCs w:val="22"/>
        </w:rPr>
        <w:t>Kreutzinger</w:t>
      </w:r>
      <w:proofErr w:type="spellEnd"/>
      <w:r w:rsidRPr="00B56B2F">
        <w:rPr>
          <w:rFonts w:cs="Arial"/>
          <w:szCs w:val="22"/>
        </w:rPr>
        <w:t xml:space="preserve">, Barbara </w:t>
      </w:r>
      <w:proofErr w:type="spellStart"/>
      <w:r w:rsidRPr="00B56B2F">
        <w:rPr>
          <w:rFonts w:cs="Arial"/>
          <w:szCs w:val="22"/>
        </w:rPr>
        <w:t>Mandorfer</w:t>
      </w:r>
      <w:proofErr w:type="spellEnd"/>
      <w:r w:rsidRPr="00B56B2F">
        <w:rPr>
          <w:rFonts w:cs="Arial"/>
          <w:szCs w:val="22"/>
        </w:rPr>
        <w:t xml:space="preserve">, Romana </w:t>
      </w:r>
      <w:proofErr w:type="spellStart"/>
      <w:r w:rsidRPr="00B56B2F">
        <w:rPr>
          <w:rFonts w:cs="Arial"/>
          <w:szCs w:val="22"/>
        </w:rPr>
        <w:t>Achathaler</w:t>
      </w:r>
      <w:proofErr w:type="spellEnd"/>
      <w:r w:rsidRPr="00B56B2F">
        <w:rPr>
          <w:rFonts w:cs="Arial"/>
          <w:szCs w:val="22"/>
        </w:rPr>
        <w:t>, Regionalbetreuerin Mag.</w:t>
      </w:r>
      <w:r w:rsidRPr="00B56B2F">
        <w:rPr>
          <w:rFonts w:cs="Arial"/>
          <w:szCs w:val="22"/>
          <w:vertAlign w:val="superscript"/>
        </w:rPr>
        <w:t>a</w:t>
      </w:r>
      <w:r w:rsidRPr="00B56B2F">
        <w:rPr>
          <w:rFonts w:cs="Arial"/>
          <w:szCs w:val="22"/>
        </w:rPr>
        <w:t xml:space="preserve"> Andrea Schaden, Bürgermeister Karl Mayr</w:t>
      </w:r>
    </w:p>
    <w:p w:rsidR="00B56B2F" w:rsidRPr="00B56B2F" w:rsidRDefault="00B56B2F" w:rsidP="00B56B2F">
      <w:pPr>
        <w:spacing w:line="360" w:lineRule="auto"/>
        <w:jc w:val="both"/>
        <w:rPr>
          <w:rFonts w:cs="Arial"/>
          <w:szCs w:val="22"/>
        </w:rPr>
      </w:pPr>
      <w:r w:rsidRPr="00B56B2F">
        <w:rPr>
          <w:rFonts w:cs="Arial"/>
          <w:szCs w:val="22"/>
        </w:rPr>
        <w:t>3.</w:t>
      </w:r>
      <w:r>
        <w:rPr>
          <w:rFonts w:cs="Arial"/>
          <w:szCs w:val="22"/>
        </w:rPr>
        <w:t xml:space="preserve"> Preis: Freistadt, v.l.n.r. </w:t>
      </w:r>
      <w:r w:rsidRPr="00B56B2F">
        <w:rPr>
          <w:rFonts w:cs="Arial"/>
          <w:szCs w:val="22"/>
        </w:rPr>
        <w:t xml:space="preserve">Arbeitskreisleiter Mag. Peter Fischer, DI Christoph Eichinger, Arbeitskreisleiter Dr. Gerhard Doppler, Michaela </w:t>
      </w:r>
      <w:proofErr w:type="spellStart"/>
      <w:r w:rsidRPr="00B56B2F">
        <w:rPr>
          <w:rFonts w:cs="Arial"/>
          <w:szCs w:val="22"/>
        </w:rPr>
        <w:t>Woitsch</w:t>
      </w:r>
      <w:proofErr w:type="spellEnd"/>
      <w:r w:rsidRPr="00B56B2F">
        <w:rPr>
          <w:rFonts w:cs="Arial"/>
          <w:szCs w:val="22"/>
        </w:rPr>
        <w:t xml:space="preserve">, Stadträtin Martina </w:t>
      </w:r>
      <w:proofErr w:type="spellStart"/>
      <w:r w:rsidRPr="00B56B2F">
        <w:rPr>
          <w:rFonts w:cs="Arial"/>
          <w:szCs w:val="22"/>
        </w:rPr>
        <w:t>Miesenberger</w:t>
      </w:r>
      <w:proofErr w:type="spellEnd"/>
      <w:r w:rsidRPr="00B56B2F">
        <w:rPr>
          <w:rFonts w:cs="Arial"/>
          <w:szCs w:val="22"/>
        </w:rPr>
        <w:t>, Landesrätin Mag.</w:t>
      </w:r>
      <w:r w:rsidRPr="00B56B2F">
        <w:rPr>
          <w:rFonts w:cs="Arial"/>
          <w:szCs w:val="22"/>
          <w:vertAlign w:val="superscript"/>
        </w:rPr>
        <w:t>a</w:t>
      </w:r>
      <w:r w:rsidRPr="00B56B2F">
        <w:rPr>
          <w:rFonts w:cs="Arial"/>
          <w:szCs w:val="22"/>
        </w:rPr>
        <w:t xml:space="preserve"> Christine Haberlander</w:t>
      </w:r>
    </w:p>
    <w:p w:rsidR="00B56B2F" w:rsidRPr="00B56B2F" w:rsidRDefault="00B56B2F" w:rsidP="00B56B2F">
      <w:pPr>
        <w:spacing w:line="360" w:lineRule="auto"/>
        <w:jc w:val="both"/>
        <w:rPr>
          <w:rFonts w:cs="Arial"/>
          <w:szCs w:val="22"/>
        </w:rPr>
      </w:pPr>
    </w:p>
    <w:p w:rsidR="00B56B2F" w:rsidRPr="00B56B2F" w:rsidRDefault="00B56B2F" w:rsidP="00B56B2F">
      <w:pPr>
        <w:spacing w:line="360" w:lineRule="auto"/>
        <w:jc w:val="both"/>
        <w:rPr>
          <w:rFonts w:cs="Arial"/>
          <w:szCs w:val="22"/>
        </w:rPr>
      </w:pPr>
      <w:r w:rsidRPr="00B56B2F">
        <w:rPr>
          <w:rFonts w:cs="Arial"/>
          <w:szCs w:val="22"/>
        </w:rPr>
        <w:t>Ehrung Arbeitskreisleiter/innen:</w:t>
      </w:r>
      <w:r>
        <w:rPr>
          <w:rFonts w:cs="Arial"/>
          <w:szCs w:val="22"/>
        </w:rPr>
        <w:t xml:space="preserve"> v.l.n.r. </w:t>
      </w:r>
      <w:r w:rsidRPr="00B56B2F">
        <w:rPr>
          <w:rFonts w:cs="Arial"/>
          <w:szCs w:val="22"/>
        </w:rPr>
        <w:t xml:space="preserve">DI Dr. Helmut Holl (AKL Hartkirchen), Ilse Hummer (AKL St. Konrad), MR Dr. Claudia Westreicher (AKL </w:t>
      </w:r>
      <w:proofErr w:type="spellStart"/>
      <w:r w:rsidRPr="00B56B2F">
        <w:rPr>
          <w:rFonts w:cs="Arial"/>
          <w:szCs w:val="22"/>
        </w:rPr>
        <w:t>Vorchdorf</w:t>
      </w:r>
      <w:proofErr w:type="spellEnd"/>
      <w:r w:rsidRPr="00B56B2F">
        <w:rPr>
          <w:rFonts w:cs="Arial"/>
          <w:szCs w:val="22"/>
        </w:rPr>
        <w:t xml:space="preserve">), Linda </w:t>
      </w:r>
      <w:proofErr w:type="spellStart"/>
      <w:r w:rsidRPr="00B56B2F">
        <w:rPr>
          <w:rFonts w:cs="Arial"/>
          <w:szCs w:val="22"/>
        </w:rPr>
        <w:t>Oberlininger</w:t>
      </w:r>
      <w:proofErr w:type="spellEnd"/>
      <w:r w:rsidRPr="00B56B2F">
        <w:rPr>
          <w:rFonts w:cs="Arial"/>
          <w:szCs w:val="22"/>
        </w:rPr>
        <w:t xml:space="preserve"> (AKL Kronstorf), Gerold Schiesser (AKL St. Marien)</w:t>
      </w:r>
    </w:p>
    <w:p w:rsidR="000308FD" w:rsidRDefault="000308FD" w:rsidP="00690862">
      <w:pPr>
        <w:spacing w:line="360" w:lineRule="auto"/>
        <w:jc w:val="both"/>
        <w:rPr>
          <w:rFonts w:cs="Arial"/>
          <w:szCs w:val="22"/>
        </w:rPr>
      </w:pPr>
    </w:p>
    <w:p w:rsidR="003D4B53" w:rsidRDefault="000308FD" w:rsidP="00690862">
      <w:pPr>
        <w:spacing w:line="360" w:lineRule="auto"/>
        <w:jc w:val="both"/>
        <w:rPr>
          <w:rFonts w:cs="Arial"/>
          <w:szCs w:val="22"/>
        </w:rPr>
      </w:pPr>
      <w:r>
        <w:rPr>
          <w:rFonts w:cs="Arial"/>
          <w:szCs w:val="22"/>
        </w:rPr>
        <w:t xml:space="preserve">Weitere Fotos zum Download unter </w:t>
      </w:r>
      <w:hyperlink r:id="rId7" w:history="1">
        <w:r w:rsidRPr="0013546E">
          <w:rPr>
            <w:rStyle w:val="Hyperlink"/>
            <w:rFonts w:cs="Arial"/>
            <w:szCs w:val="22"/>
          </w:rPr>
          <w:t>www.land-oberoesterreich.gv.at</w:t>
        </w:r>
      </w:hyperlink>
      <w:r>
        <w:rPr>
          <w:rFonts w:cs="Arial"/>
          <w:szCs w:val="22"/>
        </w:rPr>
        <w:t xml:space="preserve"> &gt; Service &gt; Medienservice &gt; Fotos</w:t>
      </w:r>
    </w:p>
    <w:p w:rsidR="00C54170" w:rsidRPr="002C78E4" w:rsidRDefault="00C54170" w:rsidP="00690862">
      <w:pPr>
        <w:spacing w:line="360" w:lineRule="auto"/>
        <w:jc w:val="both"/>
        <w:rPr>
          <w:rFonts w:cs="Arial"/>
          <w:szCs w:val="22"/>
        </w:rPr>
        <w:sectPr w:rsidR="00C54170" w:rsidRPr="002C78E4">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418" w:left="1701" w:header="1134" w:footer="1134" w:gutter="0"/>
          <w:pgNumType w:start="1"/>
          <w:cols w:space="720"/>
        </w:sectPr>
      </w:pPr>
    </w:p>
    <w:p w:rsidR="00C54170" w:rsidRPr="002C78E4" w:rsidRDefault="00C54170" w:rsidP="00690862">
      <w:pPr>
        <w:spacing w:line="360" w:lineRule="auto"/>
        <w:jc w:val="both"/>
        <w:rPr>
          <w:rFonts w:cs="Arial"/>
          <w:szCs w:val="22"/>
        </w:rPr>
      </w:pPr>
      <w:bookmarkStart w:id="0" w:name="_GoBack"/>
      <w:bookmarkEnd w:id="0"/>
    </w:p>
    <w:sectPr w:rsidR="00C54170" w:rsidRPr="002C78E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701" w:bottom="141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F6" w:rsidRDefault="007E14F6">
      <w:r>
        <w:separator/>
      </w:r>
    </w:p>
  </w:endnote>
  <w:endnote w:type="continuationSeparator" w:id="0">
    <w:p w:rsidR="007E14F6" w:rsidRDefault="007E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3" w:rsidRDefault="000E3B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8262E5">
    <w:pPr>
      <w:pStyle w:val="Fuzeile"/>
      <w:tabs>
        <w:tab w:val="left" w:pos="4536"/>
      </w:tabs>
    </w:pPr>
    <w:r>
      <w:rPr>
        <w:noProof/>
        <w:lang w:val="de-AT"/>
      </w:rPr>
      <mc:AlternateContent>
        <mc:Choice Requires="wpg">
          <w:drawing>
            <wp:anchor distT="0" distB="0" distL="114300" distR="114300" simplePos="0" relativeHeight="251656192" behindDoc="0" locked="0" layoutInCell="0" allowOverlap="1" wp14:anchorId="4DD91D3A" wp14:editId="1D432A64">
              <wp:simplePos x="0" y="0"/>
              <wp:positionH relativeFrom="column">
                <wp:posOffset>0</wp:posOffset>
              </wp:positionH>
              <wp:positionV relativeFrom="page">
                <wp:posOffset>9829165</wp:posOffset>
              </wp:positionV>
              <wp:extent cx="5400040" cy="46037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60375"/>
                        <a:chOff x="1728" y="15120"/>
                        <a:chExt cx="8504" cy="576"/>
                      </a:xfrm>
                    </wpg:grpSpPr>
                    <wps:wsp>
                      <wps:cNvPr id="7" name="Text Box 4"/>
                      <wps:cNvSpPr txBox="1">
                        <a:spLocks noChangeArrowheads="1"/>
                      </wps:cNvSpPr>
                      <wps:spPr bwMode="auto">
                        <a:xfrm>
                          <a:off x="1728" y="15120"/>
                          <a:ext cx="850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27" w:rsidRPr="00156391" w:rsidRDefault="00000027" w:rsidP="0053688E">
                            <w:pPr>
                              <w:tabs>
                                <w:tab w:val="left" w:pos="7655"/>
                                <w:tab w:val="left" w:pos="9498"/>
                              </w:tabs>
                              <w:jc w:val="right"/>
                              <w:rPr>
                                <w:rStyle w:val="Seitenzahl"/>
                                <w:sz w:val="22"/>
                              </w:rPr>
                            </w:pPr>
                            <w:r>
                              <w:rPr>
                                <w:b/>
                              </w:rPr>
                              <w:br/>
                            </w:r>
                            <w:r>
                              <w:t xml:space="preserve">Seite </w:t>
                            </w:r>
                            <w:r>
                              <w:fldChar w:fldCharType="begin"/>
                            </w:r>
                            <w:r>
                              <w:instrText xml:space="preserve"> PAGE </w:instrText>
                            </w:r>
                            <w:r>
                              <w:fldChar w:fldCharType="separate"/>
                            </w:r>
                            <w:r w:rsidR="00B56B2F">
                              <w:rPr>
                                <w:noProof/>
                              </w:rPr>
                              <w:t>3</w:t>
                            </w:r>
                            <w:r>
                              <w:fldChar w:fldCharType="end"/>
                            </w:r>
                          </w:p>
                        </w:txbxContent>
                      </wps:txbx>
                      <wps:bodyPr rot="0" vert="horz" wrap="square" lIns="0" tIns="0" rIns="0" bIns="0" anchor="t" anchorCtr="0" upright="1">
                        <a:noAutofit/>
                      </wps:bodyPr>
                    </wps:wsp>
                    <wps:wsp>
                      <wps:cNvPr id="8" name="Line 5"/>
                      <wps:cNvCnPr/>
                      <wps:spPr bwMode="auto">
                        <a:xfrm>
                          <a:off x="1728" y="15264"/>
                          <a:ext cx="85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91D3A" id="Group 3" o:spid="_x0000_s1027" style="position:absolute;margin-left:0;margin-top:773.95pt;width:425.2pt;height:36.25pt;z-index:251656192;mso-position-vertical-relative:page" coordorigin="1728,15120" coordsize="85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" o:allowincell="f">
              <v:shapetype id="_x0000_t202" coordsize="21600,21600" o:spt="202" path="m,l,21600r21600,l21600,xe">
                <v:stroke joinstyle="miter"/>
                <v:path gradientshapeok="t" o:connecttype="rect"/>
              </v:shapetype>
              <v:shape id="Text Box 4" o:spid="_x0000_s1028" type="#_x0000_t202" style="position:absolute;left:1728;top:15120;width:850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00027" w:rsidRPr="00156391" w:rsidRDefault="00000027" w:rsidP="0053688E">
                      <w:pPr>
                        <w:tabs>
                          <w:tab w:val="left" w:pos="7655"/>
                          <w:tab w:val="left" w:pos="9498"/>
                        </w:tabs>
                        <w:jc w:val="right"/>
                        <w:rPr>
                          <w:rStyle w:val="Seitenzahl"/>
                          <w:sz w:val="22"/>
                        </w:rPr>
                      </w:pPr>
                      <w:r>
                        <w:rPr>
                          <w:b/>
                        </w:rPr>
                        <w:br/>
                      </w:r>
                      <w:r>
                        <w:t xml:space="preserve">Seite </w:t>
                      </w:r>
                      <w:r>
                        <w:fldChar w:fldCharType="begin"/>
                      </w:r>
                      <w:r>
                        <w:instrText xml:space="preserve"> PAGE </w:instrText>
                      </w:r>
                      <w:r>
                        <w:fldChar w:fldCharType="separate"/>
                      </w:r>
                      <w:r w:rsidR="00B56B2F">
                        <w:rPr>
                          <w:noProof/>
                        </w:rPr>
                        <w:t>3</w:t>
                      </w:r>
                      <w:r>
                        <w:fldChar w:fldCharType="end"/>
                      </w:r>
                    </w:p>
                  </w:txbxContent>
                </v:textbox>
              </v:shape>
              <v:line id="Line 5" o:spid="_x0000_s1029" style="position:absolute;visibility:visible;mso-wrap-style:square" from="1728,15264" to="10232,1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w10:wrap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3" w:rsidRDefault="000E3B2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000027">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8262E5">
    <w:pPr>
      <w:pStyle w:val="Fuzeile"/>
      <w:tabs>
        <w:tab w:val="left" w:pos="4536"/>
      </w:tabs>
    </w:pPr>
    <w:r>
      <w:rPr>
        <w:noProof/>
        <w:lang w:val="de-AT"/>
      </w:rPr>
      <mc:AlternateContent>
        <mc:Choice Requires="wpg">
          <w:drawing>
            <wp:anchor distT="0" distB="0" distL="114300" distR="114300" simplePos="0" relativeHeight="251660288" behindDoc="0" locked="0" layoutInCell="0" allowOverlap="1">
              <wp:simplePos x="0" y="0"/>
              <wp:positionH relativeFrom="column">
                <wp:posOffset>0</wp:posOffset>
              </wp:positionH>
              <wp:positionV relativeFrom="page">
                <wp:posOffset>9829165</wp:posOffset>
              </wp:positionV>
              <wp:extent cx="5400040" cy="36576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65760"/>
                        <a:chOff x="1728" y="15120"/>
                        <a:chExt cx="8504" cy="576"/>
                      </a:xfrm>
                    </wpg:grpSpPr>
                    <wps:wsp>
                      <wps:cNvPr id="2" name="Text Box 10"/>
                      <wps:cNvSpPr txBox="1">
                        <a:spLocks noChangeArrowheads="1"/>
                      </wps:cNvSpPr>
                      <wps:spPr bwMode="auto">
                        <a:xfrm>
                          <a:off x="1728" y="15120"/>
                          <a:ext cx="850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27" w:rsidRDefault="00000027">
                            <w:pPr>
                              <w:tabs>
                                <w:tab w:val="left" w:pos="7655"/>
                                <w:tab w:val="left" w:pos="9498"/>
                              </w:tabs>
                              <w:rPr>
                                <w:rStyle w:val="Seitenzahl"/>
                              </w:rPr>
                            </w:pPr>
                            <w:r>
                              <w:rPr>
                                <w:b/>
                              </w:rPr>
                              <w:br/>
                            </w:r>
                            <w:r>
                              <w:rPr>
                                <w:sz w:val="24"/>
                              </w:rPr>
                              <w:t>Fehler! Textmarke nicht definiert.</w:t>
                            </w:r>
                            <w:r>
                              <w:rPr>
                                <w:b/>
                              </w:rPr>
                              <w:tab/>
                            </w:r>
                            <w:r>
                              <w:t xml:space="preserve">Seite </w:t>
                            </w:r>
                            <w:r>
                              <w:fldChar w:fldCharType="begin"/>
                            </w:r>
                            <w:r>
                              <w:instrText xml:space="preserve"> SECTION  \* CHARFORMAT </w:instrText>
                            </w:r>
                            <w:r>
                              <w:fldChar w:fldCharType="separate"/>
                            </w:r>
                            <w:r w:rsidR="00B56B2F">
                              <w:t>2</w:t>
                            </w:r>
                            <w:r>
                              <w:fldChar w:fldCharType="end"/>
                            </w:r>
                          </w:p>
                        </w:txbxContent>
                      </wps:txbx>
                      <wps:bodyPr rot="0" vert="horz" wrap="square" lIns="0" tIns="0" rIns="0" bIns="0" anchor="t" anchorCtr="0" upright="1">
                        <a:noAutofit/>
                      </wps:bodyPr>
                    </wps:wsp>
                    <wps:wsp>
                      <wps:cNvPr id="3" name="Line 11"/>
                      <wps:cNvCnPr/>
                      <wps:spPr bwMode="auto">
                        <a:xfrm>
                          <a:off x="1728" y="15264"/>
                          <a:ext cx="85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31" style="position:absolute;margin-left:0;margin-top:773.95pt;width:425.2pt;height:28.8pt;z-index:251660288;mso-position-vertical-relative:page" coordorigin="1728,15120" coordsize="85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" o:allowincell="f">
              <v:shapetype id="_x0000_t202" coordsize="21600,21600" o:spt="202" path="m,l,21600r21600,l21600,xe">
                <v:stroke joinstyle="miter"/>
                <v:path gradientshapeok="t" o:connecttype="rect"/>
              </v:shapetype>
              <v:shape id="Text Box 10" o:spid="_x0000_s1032" type="#_x0000_t202" style="position:absolute;left:1728;top:15120;width:850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00027" w:rsidRDefault="00000027">
                      <w:pPr>
                        <w:tabs>
                          <w:tab w:val="left" w:pos="7655"/>
                          <w:tab w:val="left" w:pos="9498"/>
                        </w:tabs>
                        <w:rPr>
                          <w:rStyle w:val="Seitenzahl"/>
                        </w:rPr>
                      </w:pPr>
                      <w:r>
                        <w:rPr>
                          <w:b/>
                        </w:rPr>
                        <w:br/>
                      </w:r>
                      <w:r>
                        <w:rPr>
                          <w:sz w:val="24"/>
                        </w:rPr>
                        <w:t>Fehler! Textmarke nicht definiert.</w:t>
                      </w:r>
                      <w:r>
                        <w:rPr>
                          <w:b/>
                        </w:rPr>
                        <w:tab/>
                      </w:r>
                      <w:r>
                        <w:t xml:space="preserve">Seite </w:t>
                      </w:r>
                      <w:r>
                        <w:fldChar w:fldCharType="begin"/>
                      </w:r>
                      <w:r>
                        <w:instrText xml:space="preserve"> SECTION  \* CHARFORMAT </w:instrText>
                      </w:r>
                      <w:r>
                        <w:fldChar w:fldCharType="separate"/>
                      </w:r>
                      <w:r w:rsidR="00B56B2F">
                        <w:t>2</w:t>
                      </w:r>
                      <w:r>
                        <w:fldChar w:fldCharType="end"/>
                      </w:r>
                    </w:p>
                  </w:txbxContent>
                </v:textbox>
              </v:shape>
              <v:line id="Line 11" o:spid="_x0000_s1033" style="position:absolute;visibility:visible;mso-wrap-style:square" from="1728,15264" to="10232,1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0000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F6" w:rsidRDefault="007E14F6">
      <w:r>
        <w:separator/>
      </w:r>
    </w:p>
  </w:footnote>
  <w:footnote w:type="continuationSeparator" w:id="0">
    <w:p w:rsidR="007E14F6" w:rsidRDefault="007E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3" w:rsidRDefault="000E3B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B56B2F">
    <w:pPr>
      <w:pStyle w:val="Kopfzeil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56.7pt;width:184.8pt;height:36.9pt;z-index:251657216;visibility:visible;mso-wrap-edited:f;mso-position-vertical-relative:page" o:allowincell="f">
          <v:imagedata r:id="rId1" o:title=""/>
          <w10:wrap type="topAndBottom" anchory="page"/>
        </v:shape>
        <o:OLEObject Type="Embed" ProgID="Word.Picture.8" ShapeID="_x0000_s2054" DrawAspect="Content" ObjectID="_1555744475" r:id="rId2"/>
      </w:object>
    </w:r>
    <w:r w:rsidR="008262E5">
      <w:rPr>
        <w:noProof/>
        <w:lang w:val="de-AT"/>
      </w:rPr>
      <mc:AlternateContent>
        <mc:Choice Requires="wps">
          <w:drawing>
            <wp:anchor distT="0" distB="0" distL="114300" distR="114300" simplePos="0" relativeHeight="251655168" behindDoc="0" locked="0" layoutInCell="0" allowOverlap="1" wp14:anchorId="3DCEE340" wp14:editId="44F0DCB3">
              <wp:simplePos x="0" y="0"/>
              <wp:positionH relativeFrom="column">
                <wp:posOffset>3398520</wp:posOffset>
              </wp:positionH>
              <wp:positionV relativeFrom="paragraph">
                <wp:posOffset>50800</wp:posOffset>
              </wp:positionV>
              <wp:extent cx="2011680" cy="2736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27" w:rsidRDefault="003162D5">
                          <w:pPr>
                            <w:jc w:val="right"/>
                          </w:pPr>
                          <w:r>
                            <w:t>8</w:t>
                          </w:r>
                          <w:r w:rsidR="000E3B23">
                            <w:t xml:space="preserve">. </w:t>
                          </w:r>
                          <w:r w:rsidR="00734F6D">
                            <w:t xml:space="preserve">Mai </w:t>
                          </w:r>
                          <w:r w:rsidR="00000027">
                            <w:t>201</w:t>
                          </w:r>
                          <w:r w:rsidR="0023608E">
                            <w:t>7</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EE340" id="_x0000_t202" coordsize="21600,21600" o:spt="202" path="m,l,21600r21600,l21600,xe">
              <v:stroke joinstyle="miter"/>
              <v:path gradientshapeok="t" o:connecttype="rect"/>
            </v:shapetype>
            <v:shape id="Text Box 2" o:spid="_x0000_s1026" type="#_x0000_t202" style="position:absolute;margin-left:267.6pt;margin-top:4pt;width:158.4pt;height:2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" o:allowincell="f" stroked="f">
              <v:textbox inset=",,0">
                <w:txbxContent>
                  <w:p w:rsidR="00000027" w:rsidRDefault="003162D5">
                    <w:pPr>
                      <w:jc w:val="right"/>
                    </w:pPr>
                    <w:r>
                      <w:t>8</w:t>
                    </w:r>
                    <w:bookmarkStart w:id="1" w:name="_GoBack"/>
                    <w:bookmarkEnd w:id="1"/>
                    <w:r w:rsidR="000E3B23">
                      <w:t xml:space="preserve">. </w:t>
                    </w:r>
                    <w:r w:rsidR="00734F6D">
                      <w:t xml:space="preserve">Mai </w:t>
                    </w:r>
                    <w:r w:rsidR="00000027">
                      <w:t>201</w:t>
                    </w:r>
                    <w:r w:rsidR="0023608E">
                      <w:t>7</w:t>
                    </w:r>
                  </w:p>
                </w:txbxContent>
              </v:textbox>
            </v:shape>
          </w:pict>
        </mc:Fallback>
      </mc:AlternateContent>
    </w:r>
  </w:p>
  <w:p w:rsidR="00000027" w:rsidRDefault="008262E5">
    <w:pPr>
      <w:pStyle w:val="Kopfzeile"/>
    </w:pPr>
    <w:r>
      <w:rPr>
        <w:noProof/>
        <w:lang w:val="de-AT"/>
      </w:rPr>
      <mc:AlternateContent>
        <mc:Choice Requires="wps">
          <w:drawing>
            <wp:anchor distT="0" distB="0" distL="114300" distR="114300" simplePos="0" relativeHeight="251654144" behindDoc="0" locked="0" layoutInCell="0" allowOverlap="1" wp14:anchorId="674F9FAF" wp14:editId="74ADE28C">
              <wp:simplePos x="0" y="0"/>
              <wp:positionH relativeFrom="column">
                <wp:posOffset>17145</wp:posOffset>
              </wp:positionH>
              <wp:positionV relativeFrom="paragraph">
                <wp:posOffset>124460</wp:posOffset>
              </wp:positionV>
              <wp:extent cx="5400040" cy="0"/>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85EE" id="Lin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pt" to="42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W+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" o:allowincell="f"/>
          </w:pict>
        </mc:Fallback>
      </mc:AlternateContent>
    </w:r>
  </w:p>
  <w:p w:rsidR="00000027" w:rsidRDefault="00000027">
    <w:pPr>
      <w:pStyle w:val="Kopfzeile"/>
    </w:pPr>
  </w:p>
  <w:p w:rsidR="00000027" w:rsidRDefault="0000002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3" w:rsidRDefault="000E3B2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000027">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B56B2F">
    <w:pPr>
      <w:pStyle w:val="Kopfzeil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56.7pt;width:184.8pt;height:36.9pt;z-index:251661312;visibility:visible;mso-wrap-edited:f;mso-position-vertical-relative:page" o:allowincell="f">
          <v:imagedata r:id="rId1" o:title=""/>
          <w10:wrap type="topAndBottom" anchory="page"/>
        </v:shape>
        <o:OLEObject Type="Embed" ProgID="Word.Picture.8" ShapeID="_x0000_s2060" DrawAspect="Content" ObjectID="_1555744476" r:id="rId2"/>
      </w:object>
    </w:r>
  </w:p>
  <w:p w:rsidR="00000027" w:rsidRDefault="008262E5">
    <w:pPr>
      <w:pStyle w:val="Kopfzeile"/>
    </w:pPr>
    <w:r>
      <w:rPr>
        <w:noProof/>
        <w:lang w:val="de-AT"/>
      </w:rPr>
      <mc:AlternateContent>
        <mc:Choice Requires="wps">
          <w:drawing>
            <wp:anchor distT="0" distB="0" distL="114300" distR="114300" simplePos="0" relativeHeight="251659264" behindDoc="0" locked="0" layoutInCell="0" allowOverlap="1">
              <wp:simplePos x="0" y="0"/>
              <wp:positionH relativeFrom="column">
                <wp:posOffset>3398520</wp:posOffset>
              </wp:positionH>
              <wp:positionV relativeFrom="paragraph">
                <wp:posOffset>50800</wp:posOffset>
              </wp:positionV>
              <wp:extent cx="2011680" cy="27368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27" w:rsidRDefault="00000027">
                          <w:pPr>
                            <w:jc w:val="right"/>
                          </w:pPr>
                          <w:r>
                            <w:t xml:space="preserve">Nummer </w:t>
                          </w:r>
                          <w:r>
                            <w:rPr>
                              <w:b/>
                            </w:rPr>
                            <w:t>Fehler! Textmarke nicht definiert.</w:t>
                          </w:r>
                          <w:r>
                            <w:t xml:space="preserve"> vom </w:t>
                          </w:r>
                          <w:r>
                            <w:rPr>
                              <w:b/>
                            </w:rPr>
                            <w:t>Fehler! Textmarke nicht definiert.</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67.6pt;margin-top:4pt;width:158.4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" o:allowincell="f" stroked="f">
              <v:textbox inset=",,0">
                <w:txbxContent>
                  <w:p w:rsidR="00000027" w:rsidRDefault="00000027">
                    <w:pPr>
                      <w:jc w:val="right"/>
                    </w:pPr>
                    <w:r>
                      <w:t xml:space="preserve">Nummer </w:t>
                    </w:r>
                    <w:r>
                      <w:rPr>
                        <w:b/>
                      </w:rPr>
                      <w:t>Fehler! Textmarke nicht definiert.</w:t>
                    </w:r>
                    <w:r>
                      <w:t xml:space="preserve"> vom </w:t>
                    </w:r>
                    <w:r>
                      <w:rPr>
                        <w:b/>
                      </w:rPr>
                      <w:t>Fehler! Textmarke nicht definiert.</w:t>
                    </w:r>
                  </w:p>
                </w:txbxContent>
              </v:textbox>
            </v:shape>
          </w:pict>
        </mc:Fallback>
      </mc:AlternateContent>
    </w:r>
  </w:p>
  <w:p w:rsidR="00000027" w:rsidRDefault="00000027">
    <w:pPr>
      <w:pStyle w:val="Kopfzeile"/>
    </w:pPr>
  </w:p>
  <w:p w:rsidR="00000027" w:rsidRDefault="008262E5">
    <w:pPr>
      <w:pStyle w:val="Kopfzeile"/>
    </w:pPr>
    <w:r>
      <w:rPr>
        <w:noProof/>
        <w:lang w:val="de-AT"/>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124460</wp:posOffset>
              </wp:positionV>
              <wp:extent cx="540004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3D9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pt" to="42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8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0T9M0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" o:allowincell="f"/>
          </w:pict>
        </mc:Fallback>
      </mc:AlternateContent>
    </w:r>
  </w:p>
  <w:p w:rsidR="00000027" w:rsidRDefault="00000027">
    <w:pPr>
      <w:pStyle w:val="Kopfzeile"/>
    </w:pPr>
  </w:p>
  <w:p w:rsidR="00000027" w:rsidRDefault="00000027">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27" w:rsidRDefault="000000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C087D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81B0274"/>
    <w:multiLevelType w:val="hybridMultilevel"/>
    <w:tmpl w:val="CB947AAA"/>
    <w:lvl w:ilvl="0" w:tplc="D43CA0E4">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B665E"/>
    <w:multiLevelType w:val="singleLevel"/>
    <w:tmpl w:val="96B647BC"/>
    <w:lvl w:ilvl="0">
      <w:start w:val="402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DC41AAF"/>
    <w:multiLevelType w:val="singleLevel"/>
    <w:tmpl w:val="96B647BC"/>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4BF5B8D"/>
    <w:multiLevelType w:val="hybridMultilevel"/>
    <w:tmpl w:val="2966B0C6"/>
    <w:lvl w:ilvl="0" w:tplc="C0F2985A">
      <w:numFmt w:val="bullet"/>
      <w:lvlText w:val="-"/>
      <w:lvlJc w:val="left"/>
      <w:pPr>
        <w:ind w:left="705" w:hanging="705"/>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35007907"/>
    <w:multiLevelType w:val="hybridMultilevel"/>
    <w:tmpl w:val="CDE0808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368962D8"/>
    <w:multiLevelType w:val="hybridMultilevel"/>
    <w:tmpl w:val="D16A85D6"/>
    <w:lvl w:ilvl="0" w:tplc="04070001">
      <w:start w:val="1"/>
      <w:numFmt w:val="bullet"/>
      <w:lvlText w:val=""/>
      <w:lvlJc w:val="left"/>
      <w:pPr>
        <w:tabs>
          <w:tab w:val="num" w:pos="360"/>
        </w:tabs>
        <w:ind w:left="360" w:hanging="360"/>
      </w:pPr>
      <w:rPr>
        <w:rFonts w:ascii="Symbol" w:hAnsi="Symbol"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8" w15:restartNumberingAfterBreak="0">
    <w:nsid w:val="36F93B70"/>
    <w:multiLevelType w:val="hybridMultilevel"/>
    <w:tmpl w:val="CE566DA8"/>
    <w:lvl w:ilvl="0" w:tplc="C0F2985A">
      <w:numFmt w:val="bullet"/>
      <w:lvlText w:val="-"/>
      <w:lvlJc w:val="left"/>
      <w:pPr>
        <w:ind w:left="70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C12D16"/>
    <w:multiLevelType w:val="singleLevel"/>
    <w:tmpl w:val="8D0A568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95C163B"/>
    <w:multiLevelType w:val="hybridMultilevel"/>
    <w:tmpl w:val="B9FA5B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5E83C22"/>
    <w:multiLevelType w:val="hybridMultilevel"/>
    <w:tmpl w:val="3684C10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74054F7"/>
    <w:multiLevelType w:val="hybridMultilevel"/>
    <w:tmpl w:val="837CB1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BD764E1"/>
    <w:multiLevelType w:val="hybridMultilevel"/>
    <w:tmpl w:val="8A9C1DC0"/>
    <w:lvl w:ilvl="0" w:tplc="04070001">
      <w:start w:val="1"/>
      <w:numFmt w:val="bullet"/>
      <w:lvlText w:val=""/>
      <w:lvlJc w:val="left"/>
      <w:pPr>
        <w:tabs>
          <w:tab w:val="num" w:pos="360"/>
        </w:tabs>
        <w:ind w:left="360" w:hanging="360"/>
      </w:pPr>
      <w:rPr>
        <w:rFonts w:ascii="Symbol" w:hAnsi="Symbol"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9"/>
  </w:num>
  <w:num w:numId="4">
    <w:abstractNumId w:val="4"/>
  </w:num>
  <w:num w:numId="5">
    <w:abstractNumId w:val="2"/>
  </w:num>
  <w:num w:numId="6">
    <w:abstractNumId w:val="1"/>
  </w:num>
  <w:num w:numId="7">
    <w:abstractNumId w:val="12"/>
  </w:num>
  <w:num w:numId="8">
    <w:abstractNumId w:val="5"/>
  </w:num>
  <w:num w:numId="9">
    <w:abstractNumId w:val="8"/>
  </w:num>
  <w:num w:numId="10">
    <w:abstractNumId w:val="13"/>
  </w:num>
  <w:num w:numId="11">
    <w:abstractNumId w:val="7"/>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70"/>
    <w:rsid w:val="00000027"/>
    <w:rsid w:val="000013A5"/>
    <w:rsid w:val="00002868"/>
    <w:rsid w:val="00002ADC"/>
    <w:rsid w:val="000308FD"/>
    <w:rsid w:val="00037A56"/>
    <w:rsid w:val="00054875"/>
    <w:rsid w:val="00074892"/>
    <w:rsid w:val="00076C95"/>
    <w:rsid w:val="00090AF5"/>
    <w:rsid w:val="00092657"/>
    <w:rsid w:val="000D19AD"/>
    <w:rsid w:val="000E3B23"/>
    <w:rsid w:val="000F5ADF"/>
    <w:rsid w:val="000F66BD"/>
    <w:rsid w:val="00130D2A"/>
    <w:rsid w:val="00156391"/>
    <w:rsid w:val="00156B38"/>
    <w:rsid w:val="00172E24"/>
    <w:rsid w:val="0020246B"/>
    <w:rsid w:val="00202EF6"/>
    <w:rsid w:val="00227184"/>
    <w:rsid w:val="0023608E"/>
    <w:rsid w:val="002624C6"/>
    <w:rsid w:val="002741FE"/>
    <w:rsid w:val="002C78E4"/>
    <w:rsid w:val="002D1A0E"/>
    <w:rsid w:val="002F329F"/>
    <w:rsid w:val="003162D5"/>
    <w:rsid w:val="003302DB"/>
    <w:rsid w:val="00396E7A"/>
    <w:rsid w:val="003D4B53"/>
    <w:rsid w:val="003F042E"/>
    <w:rsid w:val="003F10C0"/>
    <w:rsid w:val="00403D8F"/>
    <w:rsid w:val="00424531"/>
    <w:rsid w:val="00436552"/>
    <w:rsid w:val="00460F75"/>
    <w:rsid w:val="0047163A"/>
    <w:rsid w:val="0047590D"/>
    <w:rsid w:val="00491B19"/>
    <w:rsid w:val="004922AF"/>
    <w:rsid w:val="004B5538"/>
    <w:rsid w:val="004B5C58"/>
    <w:rsid w:val="004B5E4A"/>
    <w:rsid w:val="004B634D"/>
    <w:rsid w:val="004B7F75"/>
    <w:rsid w:val="004C2116"/>
    <w:rsid w:val="004C5024"/>
    <w:rsid w:val="004D76D4"/>
    <w:rsid w:val="004E418C"/>
    <w:rsid w:val="00510F19"/>
    <w:rsid w:val="00517D3A"/>
    <w:rsid w:val="005357B5"/>
    <w:rsid w:val="0053688E"/>
    <w:rsid w:val="00541FEA"/>
    <w:rsid w:val="005608C3"/>
    <w:rsid w:val="0057061A"/>
    <w:rsid w:val="005824D4"/>
    <w:rsid w:val="005A619B"/>
    <w:rsid w:val="005D548D"/>
    <w:rsid w:val="005E093A"/>
    <w:rsid w:val="0061607E"/>
    <w:rsid w:val="006252BD"/>
    <w:rsid w:val="00637206"/>
    <w:rsid w:val="00644A71"/>
    <w:rsid w:val="0065276F"/>
    <w:rsid w:val="006712F3"/>
    <w:rsid w:val="006832F3"/>
    <w:rsid w:val="00690862"/>
    <w:rsid w:val="006965D4"/>
    <w:rsid w:val="006D10A5"/>
    <w:rsid w:val="006F28B0"/>
    <w:rsid w:val="00734F6D"/>
    <w:rsid w:val="0075025F"/>
    <w:rsid w:val="007E14F6"/>
    <w:rsid w:val="0080007A"/>
    <w:rsid w:val="008262E5"/>
    <w:rsid w:val="00832E64"/>
    <w:rsid w:val="008464BA"/>
    <w:rsid w:val="008470D2"/>
    <w:rsid w:val="0089272B"/>
    <w:rsid w:val="00930B61"/>
    <w:rsid w:val="00976449"/>
    <w:rsid w:val="009E24C2"/>
    <w:rsid w:val="00A05639"/>
    <w:rsid w:val="00A52DD2"/>
    <w:rsid w:val="00A902E5"/>
    <w:rsid w:val="00AF6F01"/>
    <w:rsid w:val="00B2247E"/>
    <w:rsid w:val="00B52FB6"/>
    <w:rsid w:val="00B56B2F"/>
    <w:rsid w:val="00B64FBA"/>
    <w:rsid w:val="00BA0D32"/>
    <w:rsid w:val="00BA1FBF"/>
    <w:rsid w:val="00BB5CBE"/>
    <w:rsid w:val="00BC4B73"/>
    <w:rsid w:val="00BE7483"/>
    <w:rsid w:val="00C06235"/>
    <w:rsid w:val="00C21AA2"/>
    <w:rsid w:val="00C3566C"/>
    <w:rsid w:val="00C54170"/>
    <w:rsid w:val="00CB56C7"/>
    <w:rsid w:val="00CD7AE2"/>
    <w:rsid w:val="00D03A49"/>
    <w:rsid w:val="00D05DBE"/>
    <w:rsid w:val="00D10A58"/>
    <w:rsid w:val="00D33A22"/>
    <w:rsid w:val="00D53A16"/>
    <w:rsid w:val="00D53AD4"/>
    <w:rsid w:val="00D66E69"/>
    <w:rsid w:val="00DD27AA"/>
    <w:rsid w:val="00DF7021"/>
    <w:rsid w:val="00E337BD"/>
    <w:rsid w:val="00E57AE0"/>
    <w:rsid w:val="00E751E1"/>
    <w:rsid w:val="00E909B5"/>
    <w:rsid w:val="00EB17C3"/>
    <w:rsid w:val="00EF75B9"/>
    <w:rsid w:val="00F011DA"/>
    <w:rsid w:val="00F41C34"/>
    <w:rsid w:val="00F916B4"/>
    <w:rsid w:val="00F97B58"/>
    <w:rsid w:val="00FA15B4"/>
    <w:rsid w:val="00FE1C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769FDF41-9341-44C4-B405-C90EDD25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2">
    <w:name w:val="heading 2"/>
    <w:basedOn w:val="Standard"/>
    <w:next w:val="Standard"/>
    <w:qFormat/>
    <w:pPr>
      <w:keepNext/>
      <w:spacing w:line="360" w:lineRule="auto"/>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rPr>
      <w:sz w:val="20"/>
    </w:rPr>
  </w:style>
  <w:style w:type="character" w:styleId="Seitenzahl">
    <w:name w:val="page number"/>
    <w:rPr>
      <w:rFonts w:ascii="Arial" w:hAnsi="Arial"/>
      <w:sz w:val="20"/>
    </w:rPr>
  </w:style>
  <w:style w:type="paragraph" w:customStyle="1" w:styleId="UntertitelfrLK">
    <w:name w:val="Untertitel für LK"/>
    <w:basedOn w:val="berschrift2"/>
    <w:pPr>
      <w:jc w:val="center"/>
    </w:pPr>
    <w:rPr>
      <w:i/>
      <w:sz w:val="24"/>
    </w:rPr>
  </w:style>
  <w:style w:type="paragraph" w:customStyle="1" w:styleId="berschriftfrLK">
    <w:name w:val="Überschrift für LK"/>
    <w:basedOn w:val="Standard"/>
    <w:pPr>
      <w:spacing w:line="360" w:lineRule="auto"/>
      <w:jc w:val="center"/>
    </w:pPr>
    <w:rPr>
      <w:b/>
      <w:sz w:val="28"/>
    </w:rPr>
  </w:style>
  <w:style w:type="paragraph" w:customStyle="1" w:styleId="Flietext">
    <w:name w:val="Fließtext"/>
    <w:basedOn w:val="Standard"/>
    <w:pPr>
      <w:spacing w:line="360" w:lineRule="auto"/>
      <w:jc w:val="both"/>
    </w:pPr>
  </w:style>
  <w:style w:type="paragraph" w:styleId="Textkrper">
    <w:name w:val="Body Text"/>
    <w:basedOn w:val="Standard"/>
    <w:pPr>
      <w:spacing w:line="360" w:lineRule="auto"/>
      <w:jc w:val="both"/>
    </w:pPr>
    <w:rPr>
      <w:sz w:val="24"/>
    </w:rPr>
  </w:style>
  <w:style w:type="paragraph" w:customStyle="1" w:styleId="StKAnschriftenfeld">
    <w:name w:val="StK Anschriftenfeld"/>
    <w:basedOn w:val="Standard"/>
    <w:rPr>
      <w:sz w:val="24"/>
    </w:rPr>
  </w:style>
  <w:style w:type="paragraph" w:styleId="Aufzhlungszeichen">
    <w:name w:val="List Bullet"/>
    <w:basedOn w:val="Standard"/>
    <w:autoRedefine/>
    <w:pPr>
      <w:numPr>
        <w:numId w:val="3"/>
      </w:numPr>
      <w:spacing w:line="360" w:lineRule="auto"/>
    </w:pPr>
    <w:rPr>
      <w:sz w:val="24"/>
    </w:rPr>
  </w:style>
  <w:style w:type="character" w:styleId="Hyperlink">
    <w:name w:val="Hyperlink"/>
    <w:rPr>
      <w:color w:val="0000FF"/>
      <w:u w:val="single"/>
    </w:rPr>
  </w:style>
  <w:style w:type="paragraph" w:styleId="Listenabsatz">
    <w:name w:val="List Paragraph"/>
    <w:basedOn w:val="Standard"/>
    <w:uiPriority w:val="34"/>
    <w:qFormat/>
    <w:rsid w:val="00B2247E"/>
    <w:pPr>
      <w:ind w:left="720"/>
      <w:contextualSpacing/>
    </w:pPr>
  </w:style>
  <w:style w:type="paragraph" w:styleId="Sprechblasentext">
    <w:name w:val="Balloon Text"/>
    <w:basedOn w:val="Standard"/>
    <w:link w:val="SprechblasentextZchn"/>
    <w:rsid w:val="004B5C58"/>
    <w:rPr>
      <w:rFonts w:ascii="Tahoma" w:hAnsi="Tahoma" w:cs="Tahoma"/>
      <w:sz w:val="16"/>
      <w:szCs w:val="16"/>
    </w:rPr>
  </w:style>
  <w:style w:type="character" w:customStyle="1" w:styleId="SprechblasentextZchn">
    <w:name w:val="Sprechblasentext Zchn"/>
    <w:basedOn w:val="Absatz-Standardschriftart"/>
    <w:link w:val="Sprechblasentext"/>
    <w:rsid w:val="004B5C58"/>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60440">
      <w:bodyDiv w:val="1"/>
      <w:marLeft w:val="0"/>
      <w:marRight w:val="0"/>
      <w:marTop w:val="0"/>
      <w:marBottom w:val="0"/>
      <w:divBdr>
        <w:top w:val="none" w:sz="0" w:space="0" w:color="auto"/>
        <w:left w:val="none" w:sz="0" w:space="0" w:color="auto"/>
        <w:bottom w:val="none" w:sz="0" w:space="0" w:color="auto"/>
        <w:right w:val="none" w:sz="0" w:space="0" w:color="auto"/>
      </w:divBdr>
    </w:div>
    <w:div w:id="2132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and-oberoesterreich.gv.a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Überschrift / Headline</vt:lpstr>
    </vt:vector>
  </TitlesOfParts>
  <Company>Amt der OÖ Landesregierung</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 / Headline</dc:title>
  <dc:creator>PRES17</dc:creator>
  <cp:lastModifiedBy>Weichselbaumer, Karin</cp:lastModifiedBy>
  <cp:revision>18</cp:revision>
  <cp:lastPrinted>2009-11-04T08:54:00Z</cp:lastPrinted>
  <dcterms:created xsi:type="dcterms:W3CDTF">2017-04-25T08:18:00Z</dcterms:created>
  <dcterms:modified xsi:type="dcterms:W3CDTF">2017-05-08T08:28:00Z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